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06" w:rsidRDefault="0067156E" w:rsidP="0026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D06">
        <w:rPr>
          <w:rFonts w:ascii="Times New Roman" w:hAnsi="Times New Roman" w:cs="Times New Roman"/>
          <w:b/>
          <w:sz w:val="32"/>
          <w:szCs w:val="32"/>
        </w:rPr>
        <w:t>«</w:t>
      </w:r>
      <w:r w:rsidRPr="00261D06">
        <w:rPr>
          <w:rFonts w:ascii="Times New Roman" w:hAnsi="Times New Roman" w:cs="Times New Roman"/>
          <w:b/>
          <w:caps/>
          <w:sz w:val="32"/>
          <w:szCs w:val="32"/>
        </w:rPr>
        <w:t>Я беспокоюсь</w:t>
      </w:r>
      <w:r w:rsidRPr="00261D0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7156E" w:rsidRPr="00261D06" w:rsidRDefault="0067156E" w:rsidP="00261D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D06">
        <w:rPr>
          <w:rFonts w:ascii="Times New Roman" w:hAnsi="Times New Roman" w:cs="Times New Roman"/>
          <w:b/>
          <w:sz w:val="32"/>
          <w:szCs w:val="32"/>
        </w:rPr>
        <w:t>или как справиться с детской тревожностью»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 xml:space="preserve">Тревожность у детей — одна из основных проблем современности. </w:t>
      </w:r>
      <w:proofErr w:type="gramStart"/>
      <w:r w:rsidRPr="00261D0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261D06">
        <w:rPr>
          <w:rFonts w:ascii="Times New Roman" w:hAnsi="Times New Roman" w:cs="Times New Roman"/>
          <w:sz w:val="28"/>
          <w:szCs w:val="28"/>
        </w:rPr>
        <w:t>, что тревожности подвержены как мальчики, так и девочки, специалисты считают, что в дошкольном возрасте более тревожными являются мальчики, но к 9—11 годам соотношение становится равномерным. После 12 лет происходит резкое повышение уровня тревожности у девочек.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 xml:space="preserve">         Одной из причин повышенного уровня тревожности дошкольников многие авторы считают нарушение детско-родительских отношений. Некоторые родители, стремясь уберечь ребенка от любых реальных и мнимых угроз для его жизни и безопасности, формируют у него тем самым ощущение собственной беззащитности перед опасностями мира. Все это отнюдь не способствует нормальному развитию малыша, реализации его творческих способностей и мешает его общению </w:t>
      </w:r>
      <w:proofErr w:type="gramStart"/>
      <w:r w:rsidRPr="00261D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1D0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 xml:space="preserve">         Большинство родителей тревожных детей не осознают, как их собственное поведение влияет на характер ребенка. Так, иногда «неподготовленные» родители, узнав о возникновении у ребенка каких-либо страхов, занимают неправильную позицию. Они начинают либо уговаривать ребенка, чтобы он не боялся, либо высмеивать его. И то, и другое может только способствовать усилению тревожности.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D06">
        <w:rPr>
          <w:rFonts w:ascii="Times New Roman" w:hAnsi="Times New Roman" w:cs="Times New Roman"/>
          <w:b/>
          <w:i/>
          <w:sz w:val="28"/>
          <w:szCs w:val="28"/>
        </w:rPr>
        <w:t>На что следует обратить внимание.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 xml:space="preserve">         Большое количество замечаний, окриков, одергиваний может вызвать в ребенке не только агрессию, но и тревогу, а иногда и то, и другое. Родителям в такой ситуации следует: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Записать все замечания, которые они сделали или хотели бы сделать ребенку в течение дня, затем выделить те из них, которые способствовали не улучшению, а, возможно, ухудшению взаимоотношений с ребенком. Если среди этих замечаний были угрозы невыполнимых наказаний, то таким родителям необходимо научиться сдерживать себя и обдумывать то, что они говорят ребенку.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Родителям следует как можно больше общаться со своими детьми, устраивать совместные праздники, походы в зоопарк, в театр, на выставки, выезжать на природу.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Поскольку у тревожных детей часто появляется потребность кого-то любить и ласкать, то хорошо бы иметь дома собственных животных: кошку, собаку, хомячка или попугайчика. Совместный уход за любимым питомцем поможет выстроить партнерские отношения между родителями и ребенком.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06" w:rsidRDefault="00261D06" w:rsidP="00261D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1D06" w:rsidRDefault="00261D06" w:rsidP="00261D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1D06" w:rsidRDefault="00261D06" w:rsidP="00261D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1D06" w:rsidRDefault="00261D06" w:rsidP="00261D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156E" w:rsidRPr="00261D06" w:rsidRDefault="0067156E" w:rsidP="00261D0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1D06">
        <w:rPr>
          <w:rFonts w:ascii="Times New Roman" w:hAnsi="Times New Roman" w:cs="Times New Roman"/>
          <w:b/>
          <w:sz w:val="28"/>
          <w:szCs w:val="28"/>
        </w:rPr>
        <w:lastRenderedPageBreak/>
        <w:t>Короткие правила по взаимодействию с тревожными детьми: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 Не сравнивайте ребенка с окружающими.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Чаще используйте телесный контакт, упражнения на релаксацию.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Способствуйте повышению самооценки ребенка, чаще хвалите его, но так, чтобы он знал за что,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Чаще обращайтесь к ребенку по имени.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Демонстрируйте образцы уверенного поведения, будьте во всем примером ребенку.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Не предъявляйте к малышу завышенных требований.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Будьте последовательны в воспитании ребенка.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Старайтесь делать как можно меньше замечаний.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Используйте наказания лишь в крайних случаях. Не унижайте ребенка, наказывая его.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Не привлекайте тревожных детей к видам деятельности соревновательного характера.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-Не подгоняйте тревожных детей флегматического и меланхолического типов темперамента, дайте им возможность действовать в привычном для них темпе (такого ребенка можно чуть раньше, чем остальных, посадить за стол, одевать его в первую очередь и т. д.).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Хвалите ребенка даже за незначительные достижения.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Не заставляйте малыша заниматься незнакомыми видами деятельности, пусть он сначала просто посмотрит, как это делают его сверстники.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6E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Используйте в работе с тревожными детьми игрушки и материалы, уже им знакомые.</w:t>
      </w:r>
    </w:p>
    <w:p w:rsidR="0067156E" w:rsidRPr="00261D06" w:rsidRDefault="0067156E" w:rsidP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CAA" w:rsidRPr="00261D06" w:rsidRDefault="0067156E" w:rsidP="00261D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D06">
        <w:rPr>
          <w:rFonts w:ascii="Times New Roman" w:hAnsi="Times New Roman" w:cs="Times New Roman"/>
          <w:sz w:val="28"/>
          <w:szCs w:val="28"/>
        </w:rPr>
        <w:t>- Позаботьтесь о том, чтобы у ребенка было постоянное место за столом и во время сна.</w:t>
      </w:r>
    </w:p>
    <w:p w:rsidR="00261D06" w:rsidRPr="00261D06" w:rsidRDefault="00261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1D06" w:rsidRPr="00261D06" w:rsidSect="00261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F"/>
      </v:shape>
    </w:pict>
  </w:numPicBullet>
  <w:abstractNum w:abstractNumId="0">
    <w:nsid w:val="02546ECC"/>
    <w:multiLevelType w:val="hybridMultilevel"/>
    <w:tmpl w:val="CB5ABC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22ABD"/>
    <w:multiLevelType w:val="hybridMultilevel"/>
    <w:tmpl w:val="97D4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6E"/>
    <w:rsid w:val="00261D06"/>
    <w:rsid w:val="0067156E"/>
    <w:rsid w:val="007E3F59"/>
    <w:rsid w:val="00D1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2022-11-10T12:05:00Z</dcterms:created>
  <dcterms:modified xsi:type="dcterms:W3CDTF">2022-11-10T12:47:00Z</dcterms:modified>
</cp:coreProperties>
</file>